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88" w:rsidRDefault="007930E0" w:rsidP="002C5688">
      <w:pPr>
        <w:spacing w:line="360" w:lineRule="auto"/>
        <w:jc w:val="center"/>
        <w:rPr>
          <w:rFonts w:ascii="Garamond" w:hAnsi="Garamond" w:cs="Calibri"/>
          <w:b/>
          <w:sz w:val="40"/>
          <w:szCs w:val="40"/>
          <w:lang w:eastAsia="pl-PL"/>
        </w:rPr>
      </w:pPr>
      <w:proofErr w:type="spellStart"/>
      <w:r w:rsidRPr="007930E0">
        <w:rPr>
          <w:rFonts w:ascii="Garamond" w:hAnsi="Garamond" w:cs="Calibri"/>
          <w:b/>
          <w:sz w:val="40"/>
          <w:szCs w:val="40"/>
          <w:lang w:eastAsia="pl-PL"/>
        </w:rPr>
        <w:t>Zachování</w:t>
      </w:r>
      <w:proofErr w:type="spellEnd"/>
      <w:r w:rsidRPr="007930E0">
        <w:rPr>
          <w:rFonts w:ascii="Garamond" w:hAnsi="Garamond" w:cs="Calibri"/>
          <w:b/>
          <w:sz w:val="40"/>
          <w:szCs w:val="40"/>
          <w:lang w:eastAsia="pl-PL"/>
        </w:rPr>
        <w:t xml:space="preserve"> </w:t>
      </w:r>
      <w:proofErr w:type="spellStart"/>
      <w:r w:rsidRPr="007930E0">
        <w:rPr>
          <w:rFonts w:ascii="Garamond" w:hAnsi="Garamond" w:cs="Calibri"/>
          <w:b/>
          <w:sz w:val="40"/>
          <w:szCs w:val="40"/>
          <w:lang w:eastAsia="pl-PL"/>
        </w:rPr>
        <w:t>kulturního</w:t>
      </w:r>
      <w:proofErr w:type="spellEnd"/>
      <w:r w:rsidRPr="007930E0">
        <w:rPr>
          <w:rFonts w:ascii="Garamond" w:hAnsi="Garamond" w:cs="Calibri"/>
          <w:b/>
          <w:sz w:val="40"/>
          <w:szCs w:val="40"/>
          <w:lang w:eastAsia="pl-PL"/>
        </w:rPr>
        <w:t xml:space="preserve"> </w:t>
      </w:r>
      <w:proofErr w:type="spellStart"/>
      <w:r w:rsidRPr="007930E0">
        <w:rPr>
          <w:rFonts w:ascii="Garamond" w:hAnsi="Garamond" w:cs="Calibri"/>
          <w:b/>
          <w:sz w:val="40"/>
          <w:szCs w:val="40"/>
          <w:lang w:eastAsia="pl-PL"/>
        </w:rPr>
        <w:t>dědictví</w:t>
      </w:r>
      <w:proofErr w:type="spellEnd"/>
      <w:r w:rsidRPr="007930E0">
        <w:rPr>
          <w:rFonts w:ascii="Garamond" w:hAnsi="Garamond" w:cs="Calibri"/>
          <w:b/>
          <w:sz w:val="40"/>
          <w:szCs w:val="40"/>
          <w:lang w:eastAsia="pl-PL"/>
        </w:rPr>
        <w:t xml:space="preserve"> </w:t>
      </w:r>
      <w:proofErr w:type="spellStart"/>
      <w:r w:rsidRPr="007930E0">
        <w:rPr>
          <w:rFonts w:ascii="Garamond" w:hAnsi="Garamond" w:cs="Calibri"/>
          <w:b/>
          <w:sz w:val="40"/>
          <w:szCs w:val="40"/>
          <w:lang w:eastAsia="pl-PL"/>
        </w:rPr>
        <w:t>příhraniční</w:t>
      </w:r>
      <w:proofErr w:type="spellEnd"/>
      <w:r w:rsidRPr="007930E0">
        <w:rPr>
          <w:rFonts w:ascii="Garamond" w:hAnsi="Garamond" w:cs="Calibri"/>
          <w:b/>
          <w:sz w:val="40"/>
          <w:szCs w:val="40"/>
          <w:lang w:eastAsia="pl-PL"/>
        </w:rPr>
        <w:t xml:space="preserve"> </w:t>
      </w:r>
      <w:proofErr w:type="spellStart"/>
      <w:r w:rsidRPr="007930E0">
        <w:rPr>
          <w:rFonts w:ascii="Garamond" w:hAnsi="Garamond" w:cs="Calibri"/>
          <w:b/>
          <w:sz w:val="40"/>
          <w:szCs w:val="40"/>
          <w:lang w:eastAsia="pl-PL"/>
        </w:rPr>
        <w:t>oblasti</w:t>
      </w:r>
      <w:proofErr w:type="spellEnd"/>
    </w:p>
    <w:p w:rsidR="007930E0" w:rsidRPr="007930E0" w:rsidRDefault="007930E0" w:rsidP="002C5688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</w:p>
    <w:p w:rsidR="007930E0" w:rsidRPr="007930E0" w:rsidRDefault="007930E0" w:rsidP="0079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Garamond" w:hAnsi="Garamond" w:cs="Courier New"/>
          <w:sz w:val="28"/>
          <w:szCs w:val="28"/>
          <w:lang w:val="cs-CZ" w:eastAsia="pl-PL"/>
        </w:rPr>
      </w:pPr>
      <w:r w:rsidRPr="007930E0">
        <w:rPr>
          <w:rFonts w:ascii="Garamond" w:hAnsi="Garamond" w:cs="Courier New"/>
          <w:sz w:val="28"/>
          <w:szCs w:val="28"/>
          <w:lang w:val="cs-CZ" w:eastAsia="pl-PL"/>
        </w:rPr>
        <w:t>Partnerský projekt spočívající v zachování kulturního dědic</w:t>
      </w:r>
      <w:r>
        <w:rPr>
          <w:rFonts w:ascii="Garamond" w:hAnsi="Garamond" w:cs="Courier New"/>
          <w:sz w:val="28"/>
          <w:szCs w:val="28"/>
          <w:lang w:val="cs-CZ" w:eastAsia="pl-PL"/>
        </w:rPr>
        <w:t xml:space="preserve">tví v obcích Milíkov a Milówka (Polsko). </w:t>
      </w:r>
      <w:r w:rsidRPr="007930E0">
        <w:rPr>
          <w:rFonts w:ascii="Garamond" w:hAnsi="Garamond" w:cs="Courier New"/>
          <w:sz w:val="28"/>
          <w:szCs w:val="28"/>
          <w:lang w:val="cs-CZ" w:eastAsia="pl-PL"/>
        </w:rPr>
        <w:t>V rámci projektu bude provedena úprava a renovace stávající místnosti v kulturním domě v Milówce, určené jako dílenská místnost pro tvorbu a výuku tradičních lidových řemesel a pořádání společných polsko-českých rukodělných dílen zaměřených na výuku rozvíjení tradičních lidových řemesel.</w:t>
      </w:r>
    </w:p>
    <w:p w:rsidR="002C5688" w:rsidRPr="007930E0" w:rsidRDefault="002C5688" w:rsidP="007930E0">
      <w:pPr>
        <w:spacing w:line="360" w:lineRule="auto"/>
        <w:jc w:val="both"/>
        <w:rPr>
          <w:rFonts w:ascii="Garamond" w:hAnsi="Garamond"/>
          <w:sz w:val="16"/>
          <w:szCs w:val="16"/>
          <w:lang w:val="cs-CZ"/>
        </w:rPr>
      </w:pPr>
    </w:p>
    <w:p w:rsidR="002C5688" w:rsidRPr="007930E0" w:rsidRDefault="007930E0" w:rsidP="007930E0">
      <w:pPr>
        <w:pStyle w:val="HTML-wstpniesformatowany"/>
        <w:spacing w:line="360" w:lineRule="auto"/>
        <w:jc w:val="both"/>
      </w:pPr>
      <w:r w:rsidRPr="007930E0">
        <w:rPr>
          <w:rStyle w:val="y2iqfc"/>
          <w:rFonts w:ascii="Garamond" w:hAnsi="Garamond"/>
          <w:sz w:val="28"/>
          <w:szCs w:val="28"/>
          <w:lang w:val="cs-CZ"/>
        </w:rPr>
        <w:t>Realizace projektu je plánována v období</w:t>
      </w:r>
      <w:r>
        <w:rPr>
          <w:rStyle w:val="y2iqfc"/>
          <w:lang w:val="cs-CZ"/>
        </w:rPr>
        <w:t xml:space="preserve"> </w:t>
      </w:r>
      <w:r w:rsidR="00CA12BD">
        <w:rPr>
          <w:rFonts w:ascii="Garamond" w:hAnsi="Garamond"/>
          <w:sz w:val="28"/>
          <w:szCs w:val="28"/>
        </w:rPr>
        <w:t>1.06.2021r. – 31.03.2022</w:t>
      </w:r>
      <w:r w:rsidR="002C5688" w:rsidRPr="007B4E4C">
        <w:rPr>
          <w:rFonts w:ascii="Garamond" w:hAnsi="Garamond"/>
          <w:sz w:val="28"/>
          <w:szCs w:val="28"/>
        </w:rPr>
        <w:t>r.</w:t>
      </w:r>
    </w:p>
    <w:p w:rsidR="002C5688" w:rsidRPr="007B4E4C" w:rsidRDefault="002C5688" w:rsidP="007930E0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7930E0" w:rsidRPr="007930E0" w:rsidRDefault="007930E0" w:rsidP="007930E0">
      <w:pPr>
        <w:pStyle w:val="HTML-wstpniesformatowany"/>
        <w:spacing w:line="360" w:lineRule="auto"/>
        <w:jc w:val="both"/>
        <w:rPr>
          <w:rFonts w:ascii="Garamond" w:hAnsi="Garamond"/>
          <w:sz w:val="28"/>
          <w:szCs w:val="28"/>
        </w:rPr>
      </w:pPr>
      <w:r w:rsidRPr="007930E0">
        <w:rPr>
          <w:rStyle w:val="y2iqfc"/>
          <w:rFonts w:ascii="Garamond" w:hAnsi="Garamond"/>
          <w:sz w:val="28"/>
          <w:szCs w:val="28"/>
          <w:lang w:val="cs-CZ"/>
        </w:rPr>
        <w:t xml:space="preserve">Celková hodnota projektu je 23 516,00 EUR včetně spolufinancování z Evropské unie v rámci programu INTERREG V-A Česká republika - Polsko 2014 - 2020 ve výši 19 988,60 EUR (85 %) a ze státního rozpočtu </w:t>
      </w:r>
      <w:r>
        <w:rPr>
          <w:rStyle w:val="y2iqfc"/>
          <w:rFonts w:ascii="Garamond" w:hAnsi="Garamond"/>
          <w:sz w:val="28"/>
          <w:szCs w:val="28"/>
          <w:lang w:val="cs-CZ"/>
        </w:rPr>
        <w:t xml:space="preserve">PL </w:t>
      </w:r>
      <w:r w:rsidRPr="007930E0">
        <w:rPr>
          <w:rStyle w:val="y2iqfc"/>
          <w:rFonts w:ascii="Garamond" w:hAnsi="Garamond"/>
          <w:sz w:val="28"/>
          <w:szCs w:val="28"/>
          <w:lang w:val="cs-CZ"/>
        </w:rPr>
        <w:t>ve výši EUR. 1 175,80.</w:t>
      </w:r>
    </w:p>
    <w:p w:rsidR="00E37578" w:rsidRDefault="00E37578" w:rsidP="002C5688">
      <w:pPr>
        <w:spacing w:line="360" w:lineRule="auto"/>
        <w:jc w:val="both"/>
        <w:rPr>
          <w:rFonts w:ascii="Garamond" w:hAnsi="Garamond"/>
        </w:rPr>
      </w:pPr>
    </w:p>
    <w:p w:rsidR="00E37578" w:rsidRDefault="00C33DA3" w:rsidP="002C5688">
      <w:pPr>
        <w:spacing w:line="360" w:lineRule="auto"/>
        <w:jc w:val="both"/>
        <w:rPr>
          <w:rFonts w:ascii="Garamond" w:hAnsi="Garamond"/>
        </w:rPr>
      </w:pPr>
      <w:r w:rsidRPr="00C33DA3">
        <w:rPr>
          <w:b/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7pt;margin-top:15.5pt;width:3in;height:1in;z-index:251658240" stroked="f">
            <v:textbox>
              <w:txbxContent>
                <w:p w:rsidR="00E37578" w:rsidRPr="00D31AD2" w:rsidRDefault="00E37578" w:rsidP="00E37578">
                  <w:pPr>
                    <w:ind w:right="972"/>
                    <w:jc w:val="both"/>
                    <w:rPr>
                      <w:rStyle w:val="Pogrubienie"/>
                      <w:sz w:val="22"/>
                      <w:szCs w:val="22"/>
                    </w:rPr>
                  </w:pPr>
                  <w:r>
                    <w:rPr>
                      <w:rStyle w:val="Pogrubienie"/>
                      <w:sz w:val="22"/>
                      <w:szCs w:val="22"/>
                    </w:rPr>
                    <w:t>Gmina</w:t>
                  </w:r>
                  <w:r w:rsidRPr="00D31AD2">
                    <w:rPr>
                      <w:rStyle w:val="Pogrubienie"/>
                      <w:sz w:val="22"/>
                      <w:szCs w:val="22"/>
                    </w:rPr>
                    <w:t xml:space="preserve"> Milówka</w:t>
                  </w:r>
                </w:p>
                <w:p w:rsidR="00E37578" w:rsidRDefault="00E37578" w:rsidP="00E37578">
                  <w:pPr>
                    <w:rPr>
                      <w:rStyle w:val="Pogrubienie"/>
                      <w:b w:val="0"/>
                      <w:sz w:val="22"/>
                      <w:szCs w:val="22"/>
                    </w:rPr>
                  </w:pPr>
                  <w:r w:rsidRPr="0015748F">
                    <w:rPr>
                      <w:rStyle w:val="Pogrubienie"/>
                      <w:b w:val="0"/>
                      <w:sz w:val="22"/>
                      <w:szCs w:val="22"/>
                    </w:rPr>
                    <w:t>34-360 Milówka, ul. Jana Kazimierza 123</w:t>
                  </w:r>
                </w:p>
                <w:p w:rsidR="00E37578" w:rsidRPr="00791F95" w:rsidRDefault="00E37578" w:rsidP="00E3757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tel.: </w:t>
                  </w:r>
                  <w:r w:rsidR="007B4E4C">
                    <w:rPr>
                      <w:sz w:val="22"/>
                      <w:szCs w:val="22"/>
                      <w:lang w:val="en-US"/>
                    </w:rPr>
                    <w:t>+4833</w:t>
                  </w:r>
                  <w:r>
                    <w:rPr>
                      <w:sz w:val="22"/>
                      <w:szCs w:val="22"/>
                      <w:lang w:val="en-US"/>
                    </w:rPr>
                    <w:t>863</w:t>
                  </w:r>
                  <w:r w:rsidRPr="00791F95"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  <w:lang w:val="en-US"/>
                    </w:rPr>
                    <w:t>190</w:t>
                  </w:r>
                  <w:r w:rsidR="00533B73">
                    <w:rPr>
                      <w:sz w:val="22"/>
                      <w:szCs w:val="22"/>
                      <w:lang w:val="en-US"/>
                    </w:rPr>
                    <w:t>,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fax: </w:t>
                  </w:r>
                  <w:r w:rsidR="007B4E4C">
                    <w:rPr>
                      <w:sz w:val="22"/>
                      <w:szCs w:val="22"/>
                      <w:lang w:val="en-US"/>
                    </w:rPr>
                    <w:t>+4833</w:t>
                  </w:r>
                  <w:r>
                    <w:rPr>
                      <w:sz w:val="22"/>
                      <w:szCs w:val="22"/>
                      <w:lang w:val="en-US"/>
                    </w:rPr>
                    <w:t>863</w:t>
                  </w:r>
                  <w:r w:rsidRPr="00791F95"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  <w:r w:rsidRPr="00791F95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  <w:p w:rsidR="00E37578" w:rsidRDefault="00C33DA3" w:rsidP="00E3757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fldChar w:fldCharType="begin"/>
                  </w:r>
                  <w:r w:rsidRPr="007930E0">
                    <w:rPr>
                      <w:lang w:val="en-US"/>
                    </w:rPr>
                    <w:instrText>HYPERLINK "http://www.milowka.pl"</w:instrText>
                  </w:r>
                  <w:r>
                    <w:fldChar w:fldCharType="separate"/>
                  </w:r>
                  <w:r w:rsidR="00E37578" w:rsidRPr="00062D9B">
                    <w:rPr>
                      <w:rStyle w:val="Hipercze"/>
                      <w:sz w:val="22"/>
                      <w:szCs w:val="22"/>
                      <w:lang w:val="en-US"/>
                    </w:rPr>
                    <w:t>www.milowka.pl</w:t>
                  </w:r>
                  <w:r>
                    <w:fldChar w:fldCharType="end"/>
                  </w:r>
                </w:p>
                <w:p w:rsidR="00E37578" w:rsidRDefault="00C33DA3" w:rsidP="00E3757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fldChar w:fldCharType="begin"/>
                  </w:r>
                  <w:r w:rsidRPr="007930E0">
                    <w:rPr>
                      <w:lang w:val="en-US"/>
                    </w:rPr>
                    <w:instrText>HYPERLINK "mailto:ugmilowka@milowka.com.pl"</w:instrText>
                  </w:r>
                  <w:r>
                    <w:fldChar w:fldCharType="separate"/>
                  </w:r>
                  <w:r w:rsidR="00533B73" w:rsidRPr="00195D45">
                    <w:rPr>
                      <w:rStyle w:val="Hipercze"/>
                      <w:sz w:val="22"/>
                      <w:szCs w:val="22"/>
                      <w:lang w:val="en-US"/>
                    </w:rPr>
                    <w:t>ugmilowka@milowka.com.pl</w:t>
                  </w:r>
                  <w:r>
                    <w:fldChar w:fldCharType="end"/>
                  </w:r>
                </w:p>
                <w:p w:rsidR="00533B73" w:rsidRDefault="00533B73" w:rsidP="00E37578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E37578" w:rsidRDefault="00E37578" w:rsidP="00E37578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E37578" w:rsidRPr="00791F95" w:rsidRDefault="00E37578" w:rsidP="00E37578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E37578" w:rsidRPr="007930E0" w:rsidRDefault="00C33DA3" w:rsidP="002C5688">
      <w:pPr>
        <w:spacing w:line="360" w:lineRule="auto"/>
        <w:jc w:val="both"/>
        <w:rPr>
          <w:rStyle w:val="Pogrubienie"/>
          <w:sz w:val="28"/>
          <w:lang w:val="en-US"/>
        </w:rPr>
      </w:pPr>
      <w:r w:rsidRPr="00C33DA3">
        <w:rPr>
          <w:rStyle w:val="Pogrubienie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.75pt" fillcolor="window">
            <v:imagedata r:id="rId8" o:title=""/>
          </v:shape>
        </w:pict>
      </w:r>
      <w:r w:rsidR="00E37578" w:rsidRPr="007930E0">
        <w:rPr>
          <w:rStyle w:val="Pogrubienie"/>
          <w:sz w:val="28"/>
          <w:lang w:val="en-US"/>
        </w:rPr>
        <w:t xml:space="preserve"> </w:t>
      </w:r>
    </w:p>
    <w:p w:rsidR="00E37578" w:rsidRPr="007930E0" w:rsidRDefault="00C33DA3" w:rsidP="002C5688">
      <w:pPr>
        <w:spacing w:line="360" w:lineRule="auto"/>
        <w:jc w:val="both"/>
        <w:rPr>
          <w:rStyle w:val="Pogrubienie"/>
          <w:sz w:val="28"/>
          <w:lang w:val="en-US"/>
        </w:rPr>
      </w:pPr>
      <w:r w:rsidRPr="00C33DA3">
        <w:rPr>
          <w:rFonts w:ascii="Garamond" w:hAnsi="Garamond"/>
          <w:b/>
          <w:noProof/>
          <w:sz w:val="32"/>
          <w:szCs w:val="32"/>
          <w:lang w:eastAsia="pl-PL"/>
        </w:rPr>
        <w:pict>
          <v:shape id="_x0000_s1029" type="#_x0000_t202" style="position:absolute;left:0;text-align:left;margin-left:75.7pt;margin-top:19.5pt;width:3in;height:79.15pt;z-index:251659264" stroked="f">
            <v:textbox style="mso-next-textbox:#_x0000_s1029">
              <w:txbxContent>
                <w:p w:rsidR="007B4E4C" w:rsidRPr="00D31AD2" w:rsidRDefault="00CA12BD" w:rsidP="007B4E4C">
                  <w:pPr>
                    <w:ind w:right="972"/>
                    <w:jc w:val="both"/>
                    <w:rPr>
                      <w:rStyle w:val="Pogrubienie"/>
                      <w:sz w:val="22"/>
                      <w:szCs w:val="22"/>
                    </w:rPr>
                  </w:pPr>
                  <w:r>
                    <w:rPr>
                      <w:rStyle w:val="Pogrubienie"/>
                      <w:sz w:val="22"/>
                      <w:szCs w:val="22"/>
                    </w:rPr>
                    <w:t xml:space="preserve">Obec </w:t>
                  </w:r>
                  <w:proofErr w:type="spellStart"/>
                  <w:r>
                    <w:rPr>
                      <w:rStyle w:val="Pogrubienie"/>
                      <w:sz w:val="22"/>
                      <w:szCs w:val="22"/>
                    </w:rPr>
                    <w:t>Milíkov</w:t>
                  </w:r>
                  <w:proofErr w:type="spellEnd"/>
                </w:p>
                <w:p w:rsidR="00CA12BD" w:rsidRPr="00CA12BD" w:rsidRDefault="00CA12BD" w:rsidP="00CA12BD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CA12B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739 </w:t>
                  </w:r>
                  <w:r w:rsidRPr="00CA12BD">
                    <w:rPr>
                      <w:rStyle w:val="nowrap"/>
                      <w:color w:val="000000"/>
                      <w:sz w:val="22"/>
                      <w:szCs w:val="22"/>
                      <w:lang w:val="en-US"/>
                    </w:rPr>
                    <w:t xml:space="preserve">81 </w:t>
                  </w:r>
                  <w:proofErr w:type="spellStart"/>
                  <w:r w:rsidRPr="00CA12BD">
                    <w:rPr>
                      <w:color w:val="000000"/>
                      <w:sz w:val="22"/>
                      <w:szCs w:val="22"/>
                      <w:lang w:val="en-US"/>
                    </w:rPr>
                    <w:t>Milíkov</w:t>
                  </w:r>
                  <w:proofErr w:type="spellEnd"/>
                  <w:r w:rsidRPr="00CA12B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CA12BD">
                    <w:rPr>
                      <w:color w:val="000000"/>
                      <w:sz w:val="22"/>
                      <w:szCs w:val="22"/>
                      <w:lang w:val="en-US"/>
                    </w:rPr>
                    <w:t>Milíkov</w:t>
                  </w:r>
                  <w:proofErr w:type="spellEnd"/>
                  <w:r w:rsidRPr="00CA12B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A12BD">
                    <w:rPr>
                      <w:color w:val="000000"/>
                      <w:sz w:val="22"/>
                      <w:szCs w:val="22"/>
                      <w:lang w:val="en-US"/>
                    </w:rPr>
                    <w:t>č.p</w:t>
                  </w:r>
                  <w:proofErr w:type="spellEnd"/>
                  <w:r w:rsidRPr="00CA12BD">
                    <w:rPr>
                      <w:color w:val="000000"/>
                      <w:sz w:val="22"/>
                      <w:szCs w:val="22"/>
                      <w:lang w:val="en-US"/>
                    </w:rPr>
                    <w:t>. 200   </w:t>
                  </w:r>
                </w:p>
                <w:p w:rsidR="007B4E4C" w:rsidRPr="00CA12BD" w:rsidRDefault="00CA12BD" w:rsidP="007B4E4C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tel: +420558</w:t>
                  </w:r>
                  <w:r w:rsidRPr="00CA12BD">
                    <w:rPr>
                      <w:sz w:val="22"/>
                      <w:szCs w:val="22"/>
                      <w:lang w:val="en-US"/>
                    </w:rPr>
                    <w:t>362131</w:t>
                  </w:r>
                </w:p>
                <w:p w:rsidR="00CA12BD" w:rsidRPr="00CA12BD" w:rsidRDefault="00C33DA3" w:rsidP="00CA12BD">
                  <w:pPr>
                    <w:rPr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CA12BD" w:rsidRPr="003315DE">
                      <w:rPr>
                        <w:rStyle w:val="Hipercze"/>
                        <w:sz w:val="22"/>
                        <w:szCs w:val="22"/>
                        <w:lang w:val="en-US"/>
                      </w:rPr>
                      <w:t>www.obecmilikov.cz</w:t>
                    </w:r>
                  </w:hyperlink>
                </w:p>
                <w:p w:rsidR="00CA12BD" w:rsidRDefault="00C33DA3" w:rsidP="00CA12BD">
                  <w:pPr>
                    <w:rPr>
                      <w:sz w:val="22"/>
                      <w:szCs w:val="22"/>
                      <w:lang w:val="en-US"/>
                    </w:rPr>
                  </w:pPr>
                  <w:hyperlink r:id="rId10" w:history="1">
                    <w:r w:rsidR="00CA12BD" w:rsidRPr="003315DE">
                      <w:rPr>
                        <w:rStyle w:val="Hipercze"/>
                        <w:sz w:val="22"/>
                        <w:szCs w:val="22"/>
                        <w:lang w:val="en-US"/>
                      </w:rPr>
                      <w:t>info@obecmilikov.cz</w:t>
                    </w:r>
                  </w:hyperlink>
                </w:p>
                <w:p w:rsidR="00CA12BD" w:rsidRPr="00CA12BD" w:rsidRDefault="00CA12BD" w:rsidP="00CA12BD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33B73" w:rsidRPr="00CA12BD" w:rsidRDefault="00533B73" w:rsidP="007B4E4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7B4E4C" w:rsidRPr="00CA12BD" w:rsidRDefault="007B4E4C" w:rsidP="007B4E4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7B4E4C" w:rsidRPr="00CA12BD" w:rsidRDefault="007B4E4C" w:rsidP="007B4E4C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7B4E4C" w:rsidRDefault="00CA12BD" w:rsidP="007B4E4C">
      <w:pPr>
        <w:ind w:right="972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65405</wp:posOffset>
            </wp:positionV>
            <wp:extent cx="520700" cy="762000"/>
            <wp:effectExtent l="19050" t="0" r="0" b="0"/>
            <wp:wrapSquare wrapText="bothSides"/>
            <wp:docPr id="4" name="Obraz 4" descr="Obec Milí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ec Milíko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2DB" w:rsidRDefault="00CA12BD" w:rsidP="007B4E4C">
      <w:pPr>
        <w:spacing w:line="360" w:lineRule="auto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b/>
          <w:sz w:val="32"/>
          <w:szCs w:val="32"/>
          <w:lang w:val="en-US"/>
        </w:rPr>
        <w:br w:type="textWrapping" w:clear="all"/>
      </w:r>
    </w:p>
    <w:p w:rsidR="007930E0" w:rsidRPr="007B4E4C" w:rsidRDefault="007930E0" w:rsidP="007B4E4C">
      <w:pPr>
        <w:spacing w:line="360" w:lineRule="auto"/>
        <w:rPr>
          <w:rFonts w:ascii="Garamond" w:hAnsi="Garamond"/>
          <w:b/>
          <w:sz w:val="32"/>
          <w:szCs w:val="32"/>
          <w:lang w:val="en-US"/>
        </w:rPr>
      </w:pPr>
    </w:p>
    <w:p w:rsidR="007930E0" w:rsidRPr="007930E0" w:rsidRDefault="007930E0" w:rsidP="007930E0">
      <w:pPr>
        <w:pStyle w:val="HTML-wstpniesformatowany"/>
        <w:jc w:val="center"/>
        <w:rPr>
          <w:rFonts w:ascii="Garamond" w:hAnsi="Garamond"/>
          <w:b/>
          <w:sz w:val="36"/>
          <w:szCs w:val="36"/>
          <w:lang w:val="en-US"/>
        </w:rPr>
      </w:pPr>
      <w:r w:rsidRPr="007930E0">
        <w:rPr>
          <w:rStyle w:val="y2iqfc"/>
          <w:rFonts w:ascii="Garamond" w:hAnsi="Garamond"/>
          <w:b/>
          <w:sz w:val="36"/>
          <w:szCs w:val="36"/>
          <w:lang w:val="cs-CZ"/>
        </w:rPr>
        <w:t xml:space="preserve">Evropský fond </w:t>
      </w:r>
      <w:r>
        <w:rPr>
          <w:rStyle w:val="y2iqfc"/>
          <w:rFonts w:ascii="Garamond" w:hAnsi="Garamond"/>
          <w:b/>
          <w:sz w:val="36"/>
          <w:szCs w:val="36"/>
          <w:lang w:val="cs-CZ"/>
        </w:rPr>
        <w:t>pro regionální</w:t>
      </w:r>
      <w:r w:rsidRPr="007930E0">
        <w:rPr>
          <w:rStyle w:val="y2iqfc"/>
          <w:rFonts w:ascii="Garamond" w:hAnsi="Garamond"/>
          <w:b/>
          <w:sz w:val="36"/>
          <w:szCs w:val="36"/>
          <w:lang w:val="cs-CZ"/>
        </w:rPr>
        <w:t xml:space="preserve"> rozvoj</w:t>
      </w:r>
    </w:p>
    <w:p w:rsidR="00856BE7" w:rsidRPr="007B4E4C" w:rsidRDefault="00856BE7" w:rsidP="007B4E4C">
      <w:pPr>
        <w:spacing w:line="360" w:lineRule="auto"/>
        <w:rPr>
          <w:rFonts w:ascii="Garamond" w:hAnsi="Garamond"/>
          <w:b/>
          <w:sz w:val="32"/>
          <w:szCs w:val="32"/>
          <w:lang w:val="en-US"/>
        </w:rPr>
      </w:pPr>
    </w:p>
    <w:sectPr w:rsidR="00856BE7" w:rsidRPr="007B4E4C" w:rsidSect="00CA500E">
      <w:headerReference w:type="default" r:id="rId12"/>
      <w:footerReference w:type="default" r:id="rId13"/>
      <w:footnotePr>
        <w:pos w:val="beneathText"/>
      </w:footnotePr>
      <w:pgSz w:w="11905" w:h="16837" w:code="9"/>
      <w:pgMar w:top="1985" w:right="990" w:bottom="720" w:left="1418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9C" w:rsidRDefault="00C9719C">
      <w:r>
        <w:separator/>
      </w:r>
    </w:p>
  </w:endnote>
  <w:endnote w:type="continuationSeparator" w:id="0">
    <w:p w:rsidR="00C9719C" w:rsidRDefault="00C9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8" w:rsidRDefault="00E37578">
    <w:pPr>
      <w:pStyle w:val="Stopka"/>
      <w:jc w:val="right"/>
      <w:rPr>
        <w:rFonts w:ascii="Arial" w:hAnsi="Arial" w:cs="Arial"/>
        <w:b/>
        <w:color w:val="0066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9C" w:rsidRDefault="00C9719C">
      <w:r>
        <w:separator/>
      </w:r>
    </w:p>
  </w:footnote>
  <w:footnote w:type="continuationSeparator" w:id="0">
    <w:p w:rsidR="00C9719C" w:rsidRDefault="00C9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DB" w:rsidRDefault="00C572DB" w:rsidP="000A0918">
    <w:pPr>
      <w:tabs>
        <w:tab w:val="left" w:pos="2010"/>
      </w:tabs>
    </w:pPr>
  </w:p>
  <w:p w:rsidR="00C572DB" w:rsidRDefault="00C572DB" w:rsidP="000A0918">
    <w:pPr>
      <w:tabs>
        <w:tab w:val="left" w:pos="2010"/>
      </w:tabs>
    </w:pPr>
  </w:p>
  <w:p w:rsidR="00E37578" w:rsidRDefault="00E37578" w:rsidP="000A0918">
    <w:pPr>
      <w:tabs>
        <w:tab w:val="left" w:pos="2010"/>
      </w:tabs>
    </w:pPr>
    <w:r>
      <w:tab/>
    </w:r>
  </w:p>
  <w:p w:rsidR="00E37578" w:rsidRDefault="000C490E" w:rsidP="000C490E">
    <w:pPr>
      <w:tabs>
        <w:tab w:val="left" w:pos="2010"/>
      </w:tabs>
      <w:ind w:left="-709"/>
    </w:pPr>
    <w:r w:rsidRPr="000C490E">
      <w:rPr>
        <w:noProof/>
        <w:lang w:eastAsia="pl-PL"/>
      </w:rPr>
      <w:drawing>
        <wp:inline distT="0" distB="0" distL="0" distR="0">
          <wp:extent cx="6850086" cy="503418"/>
          <wp:effectExtent l="19050" t="0" r="7914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086" cy="503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7578" w:rsidRDefault="00E37578" w:rsidP="000A0918">
    <w:pPr>
      <w:tabs>
        <w:tab w:val="left" w:pos="2010"/>
      </w:tabs>
    </w:pPr>
  </w:p>
  <w:p w:rsidR="00E37578" w:rsidRDefault="00E37578" w:rsidP="000A0918">
    <w:pPr>
      <w:tabs>
        <w:tab w:val="left" w:pos="20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40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2B3F"/>
    <w:rsid w:val="000010A8"/>
    <w:rsid w:val="00003180"/>
    <w:rsid w:val="00010D17"/>
    <w:rsid w:val="000155C3"/>
    <w:rsid w:val="00015BBA"/>
    <w:rsid w:val="00023AC5"/>
    <w:rsid w:val="000309BD"/>
    <w:rsid w:val="00082757"/>
    <w:rsid w:val="000859EF"/>
    <w:rsid w:val="00096A9B"/>
    <w:rsid w:val="000A0918"/>
    <w:rsid w:val="000C490E"/>
    <w:rsid w:val="000C75D3"/>
    <w:rsid w:val="000D5CB9"/>
    <w:rsid w:val="000E072C"/>
    <w:rsid w:val="00100F30"/>
    <w:rsid w:val="00102C13"/>
    <w:rsid w:val="001241F1"/>
    <w:rsid w:val="00125AC7"/>
    <w:rsid w:val="00130EE5"/>
    <w:rsid w:val="0013230A"/>
    <w:rsid w:val="001334E4"/>
    <w:rsid w:val="00143CB4"/>
    <w:rsid w:val="001663C8"/>
    <w:rsid w:val="001708BB"/>
    <w:rsid w:val="001A0764"/>
    <w:rsid w:val="001B048E"/>
    <w:rsid w:val="001B5795"/>
    <w:rsid w:val="001F7FF0"/>
    <w:rsid w:val="00205B59"/>
    <w:rsid w:val="0022591E"/>
    <w:rsid w:val="00233492"/>
    <w:rsid w:val="00257464"/>
    <w:rsid w:val="00277430"/>
    <w:rsid w:val="002A0061"/>
    <w:rsid w:val="002A14FD"/>
    <w:rsid w:val="002B5206"/>
    <w:rsid w:val="002C5688"/>
    <w:rsid w:val="002D5F55"/>
    <w:rsid w:val="002D648E"/>
    <w:rsid w:val="00302090"/>
    <w:rsid w:val="00326171"/>
    <w:rsid w:val="003532C6"/>
    <w:rsid w:val="00362A18"/>
    <w:rsid w:val="00363CF4"/>
    <w:rsid w:val="003A6CE7"/>
    <w:rsid w:val="003B4B86"/>
    <w:rsid w:val="003B7816"/>
    <w:rsid w:val="003C7646"/>
    <w:rsid w:val="003D5B39"/>
    <w:rsid w:val="0040240D"/>
    <w:rsid w:val="00426DCD"/>
    <w:rsid w:val="00432178"/>
    <w:rsid w:val="00435FB5"/>
    <w:rsid w:val="00436242"/>
    <w:rsid w:val="0043733B"/>
    <w:rsid w:val="00442EF0"/>
    <w:rsid w:val="004433AC"/>
    <w:rsid w:val="00462B3F"/>
    <w:rsid w:val="00477A4C"/>
    <w:rsid w:val="0048752B"/>
    <w:rsid w:val="004902B6"/>
    <w:rsid w:val="004917EE"/>
    <w:rsid w:val="00493D37"/>
    <w:rsid w:val="004A0AC6"/>
    <w:rsid w:val="004A1208"/>
    <w:rsid w:val="004B2DEE"/>
    <w:rsid w:val="004C51AA"/>
    <w:rsid w:val="004C5342"/>
    <w:rsid w:val="004F57EA"/>
    <w:rsid w:val="00504674"/>
    <w:rsid w:val="00525C6F"/>
    <w:rsid w:val="00530D42"/>
    <w:rsid w:val="00533B73"/>
    <w:rsid w:val="00536977"/>
    <w:rsid w:val="005704FA"/>
    <w:rsid w:val="005B16ED"/>
    <w:rsid w:val="005C022D"/>
    <w:rsid w:val="005C6F25"/>
    <w:rsid w:val="005D1831"/>
    <w:rsid w:val="005E3B8C"/>
    <w:rsid w:val="006351EA"/>
    <w:rsid w:val="0064615A"/>
    <w:rsid w:val="00653600"/>
    <w:rsid w:val="00655190"/>
    <w:rsid w:val="00662633"/>
    <w:rsid w:val="006906DF"/>
    <w:rsid w:val="00691701"/>
    <w:rsid w:val="00691FD9"/>
    <w:rsid w:val="006A05BB"/>
    <w:rsid w:val="006A44D2"/>
    <w:rsid w:val="006C07CF"/>
    <w:rsid w:val="006C596A"/>
    <w:rsid w:val="006C73DF"/>
    <w:rsid w:val="006D193D"/>
    <w:rsid w:val="006E210F"/>
    <w:rsid w:val="00701BF1"/>
    <w:rsid w:val="00702E15"/>
    <w:rsid w:val="0070586E"/>
    <w:rsid w:val="00714401"/>
    <w:rsid w:val="007155C5"/>
    <w:rsid w:val="00743F09"/>
    <w:rsid w:val="00757819"/>
    <w:rsid w:val="007930E0"/>
    <w:rsid w:val="007A1C0E"/>
    <w:rsid w:val="007B4E4C"/>
    <w:rsid w:val="007C6174"/>
    <w:rsid w:val="007F0364"/>
    <w:rsid w:val="007F526E"/>
    <w:rsid w:val="0081362E"/>
    <w:rsid w:val="00850BD9"/>
    <w:rsid w:val="00856BE7"/>
    <w:rsid w:val="00857C39"/>
    <w:rsid w:val="00890EC1"/>
    <w:rsid w:val="00895834"/>
    <w:rsid w:val="008C7278"/>
    <w:rsid w:val="008E59BC"/>
    <w:rsid w:val="008F09FE"/>
    <w:rsid w:val="008F541C"/>
    <w:rsid w:val="008F59BF"/>
    <w:rsid w:val="00906C53"/>
    <w:rsid w:val="0091417B"/>
    <w:rsid w:val="0092793D"/>
    <w:rsid w:val="00957431"/>
    <w:rsid w:val="00972D79"/>
    <w:rsid w:val="009806D6"/>
    <w:rsid w:val="009B786F"/>
    <w:rsid w:val="009C543B"/>
    <w:rsid w:val="009D0179"/>
    <w:rsid w:val="009E2B3E"/>
    <w:rsid w:val="009E5FFB"/>
    <w:rsid w:val="00A26951"/>
    <w:rsid w:val="00A271D8"/>
    <w:rsid w:val="00A35111"/>
    <w:rsid w:val="00A42F3C"/>
    <w:rsid w:val="00A57805"/>
    <w:rsid w:val="00A6485A"/>
    <w:rsid w:val="00A66CFC"/>
    <w:rsid w:val="00A80E11"/>
    <w:rsid w:val="00AF2D62"/>
    <w:rsid w:val="00AF5DBE"/>
    <w:rsid w:val="00B323E4"/>
    <w:rsid w:val="00B51BDD"/>
    <w:rsid w:val="00B6793E"/>
    <w:rsid w:val="00B87462"/>
    <w:rsid w:val="00B91A32"/>
    <w:rsid w:val="00BB6763"/>
    <w:rsid w:val="00BE0E52"/>
    <w:rsid w:val="00BF47D0"/>
    <w:rsid w:val="00C026F4"/>
    <w:rsid w:val="00C10E27"/>
    <w:rsid w:val="00C33DA3"/>
    <w:rsid w:val="00C37FBE"/>
    <w:rsid w:val="00C572DB"/>
    <w:rsid w:val="00C6074F"/>
    <w:rsid w:val="00C6373E"/>
    <w:rsid w:val="00C916B1"/>
    <w:rsid w:val="00C9719C"/>
    <w:rsid w:val="00CA12BD"/>
    <w:rsid w:val="00CA500E"/>
    <w:rsid w:val="00CB3ABF"/>
    <w:rsid w:val="00CC2440"/>
    <w:rsid w:val="00CC32ED"/>
    <w:rsid w:val="00CC7CBE"/>
    <w:rsid w:val="00CD38CC"/>
    <w:rsid w:val="00CE3E24"/>
    <w:rsid w:val="00CE733C"/>
    <w:rsid w:val="00CE744D"/>
    <w:rsid w:val="00CF741D"/>
    <w:rsid w:val="00D327A5"/>
    <w:rsid w:val="00D65DDF"/>
    <w:rsid w:val="00D80CE0"/>
    <w:rsid w:val="00D8316A"/>
    <w:rsid w:val="00D96E36"/>
    <w:rsid w:val="00DA7481"/>
    <w:rsid w:val="00DC3850"/>
    <w:rsid w:val="00DD4238"/>
    <w:rsid w:val="00DD473F"/>
    <w:rsid w:val="00DE5274"/>
    <w:rsid w:val="00E20A9B"/>
    <w:rsid w:val="00E37578"/>
    <w:rsid w:val="00E46F5A"/>
    <w:rsid w:val="00E73CD9"/>
    <w:rsid w:val="00E8552A"/>
    <w:rsid w:val="00E8611C"/>
    <w:rsid w:val="00EA7BD2"/>
    <w:rsid w:val="00EB1510"/>
    <w:rsid w:val="00EC1AF1"/>
    <w:rsid w:val="00EE3302"/>
    <w:rsid w:val="00EE49FE"/>
    <w:rsid w:val="00F31D1C"/>
    <w:rsid w:val="00F6364D"/>
    <w:rsid w:val="00F73E82"/>
    <w:rsid w:val="00FA18A0"/>
    <w:rsid w:val="00FA7E7D"/>
    <w:rsid w:val="00FC0ED5"/>
    <w:rsid w:val="00FC5C1B"/>
    <w:rsid w:val="00FC668E"/>
    <w:rsid w:val="00FD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E210F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6E210F"/>
    <w:pPr>
      <w:keepNext/>
      <w:tabs>
        <w:tab w:val="num" w:pos="0"/>
      </w:tabs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6E210F"/>
    <w:pPr>
      <w:keepNext/>
      <w:tabs>
        <w:tab w:val="num" w:pos="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E210F"/>
    <w:pPr>
      <w:keepNext/>
      <w:spacing w:line="360" w:lineRule="auto"/>
      <w:jc w:val="both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E210F"/>
  </w:style>
  <w:style w:type="character" w:customStyle="1" w:styleId="Domylnaczcionkaakapitu1">
    <w:name w:val="Domyślna czcionka akapitu1"/>
    <w:rsid w:val="006E210F"/>
  </w:style>
  <w:style w:type="character" w:styleId="Hipercze">
    <w:name w:val="Hyperlink"/>
    <w:basedOn w:val="Domylnaczcionkaakapitu1"/>
    <w:rsid w:val="006E210F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E21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E210F"/>
    <w:pPr>
      <w:spacing w:after="120"/>
    </w:pPr>
  </w:style>
  <w:style w:type="paragraph" w:styleId="Lista">
    <w:name w:val="List"/>
    <w:basedOn w:val="Tekstpodstawowy"/>
    <w:rsid w:val="006E210F"/>
    <w:rPr>
      <w:rFonts w:cs="Tahoma"/>
    </w:rPr>
  </w:style>
  <w:style w:type="paragraph" w:customStyle="1" w:styleId="Podpis1">
    <w:name w:val="Podpis1"/>
    <w:basedOn w:val="Normalny"/>
    <w:rsid w:val="006E210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210F"/>
    <w:pPr>
      <w:suppressLineNumbers/>
    </w:pPr>
    <w:rPr>
      <w:rFonts w:cs="Tahoma"/>
    </w:rPr>
  </w:style>
  <w:style w:type="paragraph" w:styleId="Tekstdymka">
    <w:name w:val="Balloon Text"/>
    <w:basedOn w:val="Normalny"/>
    <w:rsid w:val="006E21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21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210F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6E21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2">
    <w:name w:val="Body Text 2"/>
    <w:basedOn w:val="Normalny"/>
    <w:rsid w:val="006E21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6E210F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57805"/>
    <w:rPr>
      <w:sz w:val="24"/>
      <w:szCs w:val="24"/>
      <w:lang w:eastAsia="ar-SA"/>
    </w:rPr>
  </w:style>
  <w:style w:type="table" w:styleId="Tabela-Siatka">
    <w:name w:val="Table Grid"/>
    <w:basedOn w:val="Standardowy"/>
    <w:rsid w:val="00CE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C6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6F25"/>
    <w:rPr>
      <w:lang w:eastAsia="ar-SA"/>
    </w:rPr>
  </w:style>
  <w:style w:type="character" w:styleId="Odwoanieprzypisukocowego">
    <w:name w:val="endnote reference"/>
    <w:basedOn w:val="Domylnaczcionkaakapitu"/>
    <w:rsid w:val="005C6F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6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F25"/>
    <w:rPr>
      <w:lang w:eastAsia="ar-SA"/>
    </w:rPr>
  </w:style>
  <w:style w:type="character" w:styleId="Odwoanieprzypisudolnego">
    <w:name w:val="footnote reference"/>
    <w:basedOn w:val="Domylnaczcionkaakapitu"/>
    <w:rsid w:val="005C6F25"/>
    <w:rPr>
      <w:vertAlign w:val="superscript"/>
    </w:rPr>
  </w:style>
  <w:style w:type="character" w:styleId="Pogrubienie">
    <w:name w:val="Strong"/>
    <w:basedOn w:val="Domylnaczcionkaakapitu"/>
    <w:qFormat/>
    <w:rsid w:val="00E37578"/>
    <w:rPr>
      <w:b/>
    </w:rPr>
  </w:style>
  <w:style w:type="paragraph" w:styleId="Akapitzlist">
    <w:name w:val="List Paragraph"/>
    <w:basedOn w:val="Normalny"/>
    <w:uiPriority w:val="34"/>
    <w:qFormat/>
    <w:rsid w:val="00CA12BD"/>
    <w:pPr>
      <w:ind w:left="720"/>
      <w:contextualSpacing/>
    </w:pPr>
  </w:style>
  <w:style w:type="character" w:customStyle="1" w:styleId="nowrap">
    <w:name w:val="nowrap"/>
    <w:basedOn w:val="Domylnaczcionkaakapitu"/>
    <w:rsid w:val="00CA12B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30E0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93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becmilik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miliko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6B05-2761-49C7-86CF-BA4329E2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SRB/         /INT/UW/2007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SRB/         /INT/UW/2007</dc:title>
  <dc:creator>Asia</dc:creator>
  <cp:lastModifiedBy>bartlomiej.majiczek</cp:lastModifiedBy>
  <cp:revision>3</cp:revision>
  <cp:lastPrinted>2021-10-15T08:34:00Z</cp:lastPrinted>
  <dcterms:created xsi:type="dcterms:W3CDTF">2022-07-15T07:35:00Z</dcterms:created>
  <dcterms:modified xsi:type="dcterms:W3CDTF">2022-07-15T07:40:00Z</dcterms:modified>
</cp:coreProperties>
</file>